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95" w:rsidRDefault="008D2A33" w:rsidP="007623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="00762395">
        <w:rPr>
          <w:sz w:val="28"/>
          <w:szCs w:val="28"/>
        </w:rPr>
        <w:t>.03.2024</w:t>
      </w:r>
    </w:p>
    <w:p w:rsidR="00A47CFC" w:rsidRDefault="008D2A33" w:rsidP="008D2A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нужно знать о коррупции.</w:t>
      </w:r>
    </w:p>
    <w:p w:rsidR="008D2A33" w:rsidRPr="008D2A33" w:rsidRDefault="00A22A44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>
        <w:rPr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241550" cy="1933575"/>
            <wp:effectExtent l="0" t="0" r="6350" b="9525"/>
            <wp:wrapSquare wrapText="bothSides"/>
            <wp:docPr id="3" name="Рисунок 3" descr="C:\Users\Пользователь\Documents\2024 год\март 24\нет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2024 год\март 24\нет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33" w:rsidRPr="008D2A33">
        <w:rPr>
          <w:iCs/>
          <w:color w:val="252525"/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t>Официальное толкование коррупции согласно Федеральному закону от 25.12.2008 № 273-ФЗ «О противодействии коррупции» дается следующим образом: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proofErr w:type="gramStart"/>
      <w:r w:rsidRPr="008D2A33">
        <w:rPr>
          <w:iCs/>
          <w:color w:val="252525"/>
          <w:sz w:val="28"/>
          <w:szCs w:val="28"/>
        </w:rPr>
        <w:t xml:space="preserve">Коррупция – это </w:t>
      </w:r>
      <w:r w:rsidRPr="008D2A33">
        <w:rPr>
          <w:iCs/>
          <w:color w:val="252525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Pr="008D2A33">
        <w:rPr>
          <w:iCs/>
          <w:color w:val="252525"/>
          <w:sz w:val="28"/>
          <w:szCs w:val="28"/>
        </w:rPr>
        <w:t>лицу другими физическими</w:t>
      </w:r>
      <w:proofErr w:type="gramEnd"/>
      <w:r w:rsidRPr="008D2A33">
        <w:rPr>
          <w:iCs/>
          <w:color w:val="252525"/>
          <w:sz w:val="28"/>
          <w:szCs w:val="28"/>
        </w:rPr>
        <w:t xml:space="preserve"> лицами.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t xml:space="preserve">Как поступить в случае вымогательства или провокации взятки? </w:t>
      </w:r>
      <w:r w:rsidRPr="008D2A33">
        <w:rPr>
          <w:iCs/>
          <w:color w:val="252525"/>
          <w:sz w:val="28"/>
          <w:szCs w:val="28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</w:t>
      </w:r>
      <w:r w:rsidRPr="008D2A33">
        <w:rPr>
          <w:iCs/>
          <w:color w:val="252525"/>
          <w:sz w:val="28"/>
          <w:szCs w:val="28"/>
        </w:rPr>
        <w:t xml:space="preserve">никами и коррупционными связями; </w:t>
      </w:r>
      <w:r w:rsidRPr="008D2A33">
        <w:rPr>
          <w:iCs/>
          <w:color w:val="252525"/>
          <w:sz w:val="28"/>
          <w:szCs w:val="28"/>
        </w:rPr>
        <w:t xml:space="preserve"> встать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lastRenderedPageBreak/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8D2A33" w:rsidRPr="008D2A33" w:rsidRDefault="008D2A33" w:rsidP="008D2A33">
      <w:pPr>
        <w:shd w:val="clear" w:color="auto" w:fill="FFFFFF"/>
        <w:jc w:val="both"/>
        <w:rPr>
          <w:iCs/>
          <w:color w:val="252525"/>
          <w:sz w:val="28"/>
          <w:szCs w:val="28"/>
        </w:rPr>
      </w:pPr>
      <w:proofErr w:type="gramStart"/>
      <w:r w:rsidRPr="008D2A33">
        <w:rPr>
          <w:iCs/>
          <w:color w:val="252525"/>
          <w:sz w:val="28"/>
          <w:szCs w:val="28"/>
        </w:rPr>
        <w:t>Если Вы приняли решение противостоять коррупции, то по своему усмотрению можете обратиться с устным или письменным заявлением в правоохранительные органы по месту Вашего жительства или в их вышестоящие инстанции: в органы внутренних дел – районные или городские отделения (отделы, управления) полиции, отделы (управления) по борьбе с экономическими преступлениями, отделы (управления) по борьбе с организованной преступностью, Министерство внутренних дел.</w:t>
      </w:r>
      <w:proofErr w:type="gramEnd"/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 </w:t>
      </w:r>
      <w:r w:rsidR="00ED7020">
        <w:rPr>
          <w:rStyle w:val="a5"/>
          <w:iCs/>
          <w:color w:val="252525"/>
          <w:sz w:val="28"/>
          <w:szCs w:val="28"/>
          <w:u w:val="single"/>
        </w:rPr>
        <w:t>круглосуточно</w:t>
      </w:r>
      <w:r w:rsidRPr="008D2A33">
        <w:rPr>
          <w:rStyle w:val="a5"/>
          <w:iCs/>
          <w:color w:val="252525"/>
          <w:sz w:val="28"/>
          <w:szCs w:val="28"/>
        </w:rPr>
        <w:t>.</w:t>
      </w:r>
    </w:p>
    <w:p w:rsidR="008D2A33" w:rsidRPr="008D2A33" w:rsidRDefault="00ED7020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>
        <w:rPr>
          <w:rStyle w:val="a5"/>
          <w:iCs/>
          <w:color w:val="252525"/>
          <w:sz w:val="28"/>
          <w:szCs w:val="28"/>
          <w:u w:val="single"/>
        </w:rPr>
        <w:t>Вас обязаны выслушать</w:t>
      </w:r>
      <w:r w:rsidR="008D2A33" w:rsidRPr="008D2A33">
        <w:rPr>
          <w:iCs/>
          <w:color w:val="252525"/>
          <w:sz w:val="28"/>
          <w:szCs w:val="28"/>
        </w:rPr>
        <w:t> 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8D2A33" w:rsidRPr="008D2A33" w:rsidRDefault="00ED7020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>
        <w:rPr>
          <w:rStyle w:val="a5"/>
          <w:iCs/>
          <w:color w:val="252525"/>
          <w:sz w:val="28"/>
          <w:szCs w:val="28"/>
          <w:u w:val="single"/>
        </w:rPr>
        <w:t>Вы имеете право</w:t>
      </w:r>
      <w:r w:rsidR="008D2A33" w:rsidRPr="008D2A33">
        <w:rPr>
          <w:iCs/>
          <w:color w:val="252525"/>
          <w:sz w:val="28"/>
          <w:szCs w:val="28"/>
        </w:rPr>
        <w:t> 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D2A33" w:rsidRPr="008D2A33" w:rsidRDefault="008D2A33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 w:rsidRPr="008D2A33">
        <w:rPr>
          <w:iCs/>
          <w:color w:val="252525"/>
          <w:sz w:val="28"/>
          <w:szCs w:val="28"/>
        </w:rPr>
        <w:t>В правоохранительном органе полученное от Вас сообщение (заявление) должно быть </w:t>
      </w:r>
      <w:r w:rsidR="00ED7020">
        <w:rPr>
          <w:rStyle w:val="a5"/>
          <w:iCs/>
          <w:color w:val="252525"/>
          <w:sz w:val="28"/>
          <w:szCs w:val="28"/>
          <w:u w:val="single"/>
        </w:rPr>
        <w:t>незамедлительно зарегистрировано</w:t>
      </w:r>
      <w:r w:rsidRPr="008D2A33">
        <w:rPr>
          <w:iCs/>
          <w:color w:val="252525"/>
          <w:sz w:val="28"/>
          <w:szCs w:val="28"/>
        </w:rPr>
        <w:t> 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8D2A33" w:rsidRPr="008D2A33" w:rsidRDefault="00ED7020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>
        <w:rPr>
          <w:rStyle w:val="a5"/>
          <w:iCs/>
          <w:color w:val="252525"/>
          <w:sz w:val="28"/>
          <w:szCs w:val="28"/>
          <w:u w:val="single"/>
        </w:rPr>
        <w:t>Вы имеете право</w:t>
      </w:r>
      <w:r w:rsidR="008D2A33" w:rsidRPr="008D2A33">
        <w:rPr>
          <w:iCs/>
          <w:color w:val="252525"/>
          <w:sz w:val="28"/>
          <w:szCs w:val="28"/>
        </w:rPr>
        <w:t> выяснить в правоохранительном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D2A33" w:rsidRPr="008D2A33" w:rsidRDefault="00ED7020" w:rsidP="008D2A3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52525"/>
          <w:sz w:val="28"/>
          <w:szCs w:val="28"/>
        </w:rPr>
      </w:pPr>
      <w:r>
        <w:rPr>
          <w:rStyle w:val="a5"/>
          <w:iCs/>
          <w:color w:val="252525"/>
          <w:sz w:val="28"/>
          <w:szCs w:val="28"/>
          <w:u w:val="single"/>
        </w:rPr>
        <w:t>В случае отказа</w:t>
      </w:r>
      <w:r w:rsidR="008D2A33" w:rsidRPr="008D2A33">
        <w:rPr>
          <w:iCs/>
          <w:color w:val="252525"/>
          <w:sz w:val="28"/>
          <w:szCs w:val="28"/>
        </w:rPr>
        <w:t> принять от Вас сообщение (заявление) о коррупционном преступлении </w:t>
      </w:r>
      <w:r>
        <w:rPr>
          <w:rStyle w:val="a5"/>
          <w:iCs/>
          <w:color w:val="252525"/>
          <w:sz w:val="28"/>
          <w:szCs w:val="28"/>
          <w:u w:val="single"/>
        </w:rPr>
        <w:t>вы имеете право</w:t>
      </w:r>
      <w:r w:rsidR="008D2A33" w:rsidRPr="008D2A33">
        <w:rPr>
          <w:iCs/>
          <w:color w:val="252525"/>
          <w:sz w:val="28"/>
          <w:szCs w:val="28"/>
        </w:rPr>
        <w:t> обжаловать эти незаконные действия в вышестоящих инстанциях (районных, городских, республиканских, федеральных), а также подать жалобу на неправомерные действия сотрудников правоохранительных органов в прокуратуру, осуществляющую прокурорский надзор за деятельност</w:t>
      </w:r>
      <w:bookmarkStart w:id="0" w:name="_GoBack"/>
      <w:bookmarkEnd w:id="0"/>
      <w:r w:rsidR="008D2A33" w:rsidRPr="008D2A33">
        <w:rPr>
          <w:iCs/>
          <w:color w:val="252525"/>
          <w:sz w:val="28"/>
          <w:szCs w:val="28"/>
        </w:rPr>
        <w:t>ью правоохранительных органов и силовых структур. </w:t>
      </w:r>
    </w:p>
    <w:p w:rsidR="008D2A33" w:rsidRPr="008D2A33" w:rsidRDefault="008D2A33" w:rsidP="008D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47CFC" w:rsidRPr="008D2A33" w:rsidRDefault="00A47CFC" w:rsidP="008D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2A33">
        <w:rPr>
          <w:sz w:val="28"/>
          <w:szCs w:val="28"/>
          <w:shd w:val="clear" w:color="auto" w:fill="FFFFFF"/>
        </w:rPr>
        <w:t>Чистопольский территориальный орган Госалкогольинспекции Республики Татарстан</w:t>
      </w:r>
    </w:p>
    <w:sectPr w:rsidR="00A47CFC" w:rsidRPr="008D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BE2"/>
    <w:multiLevelType w:val="multilevel"/>
    <w:tmpl w:val="D3E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00"/>
    <w:rsid w:val="00276378"/>
    <w:rsid w:val="00466600"/>
    <w:rsid w:val="005B45A7"/>
    <w:rsid w:val="005D28FD"/>
    <w:rsid w:val="00762395"/>
    <w:rsid w:val="00802C43"/>
    <w:rsid w:val="008D2A33"/>
    <w:rsid w:val="00A22A44"/>
    <w:rsid w:val="00A47CFC"/>
    <w:rsid w:val="00C46C2A"/>
    <w:rsid w:val="00E5200E"/>
    <w:rsid w:val="00ED702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4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5B45A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B45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2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D2A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4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5B45A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B45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2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D2A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2024-03-07T05:11:00Z</dcterms:created>
  <dcterms:modified xsi:type="dcterms:W3CDTF">2024-03-14T05:32:00Z</dcterms:modified>
</cp:coreProperties>
</file>